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6178" w14:textId="77777777" w:rsidR="005E089A" w:rsidRDefault="007209E1">
      <w:pPr>
        <w:pStyle w:val="Title"/>
        <w:rPr>
          <w:u w:val="none"/>
        </w:rPr>
      </w:pPr>
      <w:r>
        <w:rPr>
          <w:spacing w:val="4"/>
        </w:rPr>
        <w:t>Attestation</w:t>
      </w:r>
      <w:r>
        <w:rPr>
          <w:spacing w:val="46"/>
        </w:rPr>
        <w:t xml:space="preserve"> </w:t>
      </w:r>
      <w:r>
        <w:rPr>
          <w:spacing w:val="4"/>
        </w:rPr>
        <w:t>of</w:t>
      </w:r>
      <w:r>
        <w:rPr>
          <w:spacing w:val="46"/>
        </w:rPr>
        <w:t xml:space="preserve"> </w:t>
      </w:r>
      <w:r>
        <w:rPr>
          <w:spacing w:val="4"/>
        </w:rPr>
        <w:t>Program</w:t>
      </w:r>
      <w:r>
        <w:rPr>
          <w:spacing w:val="46"/>
        </w:rPr>
        <w:t xml:space="preserve"> </w:t>
      </w:r>
      <w:r>
        <w:rPr>
          <w:spacing w:val="4"/>
        </w:rPr>
        <w:t>Completion</w:t>
      </w:r>
      <w:r>
        <w:rPr>
          <w:spacing w:val="47"/>
        </w:rPr>
        <w:t xml:space="preserve"> </w:t>
      </w:r>
      <w:r>
        <w:rPr>
          <w:spacing w:val="4"/>
        </w:rPr>
        <w:t>and</w:t>
      </w:r>
      <w:r>
        <w:rPr>
          <w:spacing w:val="46"/>
        </w:rPr>
        <w:t xml:space="preserve"> </w:t>
      </w:r>
      <w:r>
        <w:rPr>
          <w:spacing w:val="4"/>
        </w:rPr>
        <w:t>Licensure</w:t>
      </w:r>
      <w:r>
        <w:rPr>
          <w:spacing w:val="46"/>
        </w:rPr>
        <w:t xml:space="preserve"> </w:t>
      </w:r>
      <w:r>
        <w:rPr>
          <w:spacing w:val="-2"/>
        </w:rPr>
        <w:t>Understanding</w:t>
      </w:r>
    </w:p>
    <w:p w14:paraId="01276179" w14:textId="77777777" w:rsidR="005E089A" w:rsidRDefault="005E089A">
      <w:pPr>
        <w:pStyle w:val="BodyText"/>
        <w:spacing w:before="128"/>
        <w:ind w:left="0"/>
        <w:rPr>
          <w:b/>
        </w:rPr>
      </w:pPr>
    </w:p>
    <w:p w14:paraId="0127617A" w14:textId="77777777" w:rsidR="005E089A" w:rsidRDefault="007209E1">
      <w:pPr>
        <w:pStyle w:val="BodyText"/>
        <w:tabs>
          <w:tab w:val="left" w:pos="4556"/>
        </w:tabs>
      </w:pPr>
      <w:r>
        <w:rPr>
          <w:w w:val="105"/>
        </w:rPr>
        <w:t>I,</w:t>
      </w:r>
      <w:r>
        <w:rPr>
          <w:spacing w:val="-6"/>
          <w:w w:val="105"/>
        </w:rPr>
        <w:t xml:space="preserve"> </w:t>
      </w:r>
      <w:r>
        <w:rPr>
          <w:w w:val="105"/>
        </w:rPr>
        <w:t>[Name]</w:t>
      </w:r>
      <w:r>
        <w:rPr>
          <w:spacing w:val="-6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hereby</w:t>
      </w:r>
      <w:r>
        <w:rPr>
          <w:spacing w:val="-10"/>
          <w:w w:val="105"/>
        </w:rPr>
        <w:t xml:space="preserve"> </w:t>
      </w:r>
      <w:r>
        <w:rPr>
          <w:w w:val="105"/>
        </w:rPr>
        <w:t>attest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acknowledge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0127617B" w14:textId="67F08DD7" w:rsidR="005E089A" w:rsidRDefault="007209E1">
      <w:pPr>
        <w:pStyle w:val="BodyText"/>
        <w:tabs>
          <w:tab w:val="left" w:pos="5122"/>
        </w:tabs>
        <w:spacing w:before="178" w:line="259" w:lineRule="auto"/>
        <w:ind w:right="349"/>
      </w:pPr>
      <w:r>
        <w:rPr>
          <w:w w:val="105"/>
        </w:rPr>
        <w:t>1.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understand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intend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enroll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 w:rsidR="008F2C54">
        <w:rPr>
          <w:w w:val="105"/>
        </w:rPr>
        <w:t>Kennesaw State 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is designed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culminate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degree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lead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6"/>
          <w:w w:val="105"/>
        </w:rPr>
        <w:t xml:space="preserve"> </w:t>
      </w:r>
      <w:r>
        <w:rPr>
          <w:w w:val="105"/>
        </w:rPr>
        <w:t>licensure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ﬁeld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[Program Field</w:t>
      </w:r>
      <w:proofErr w:type="gramStart"/>
      <w:r>
        <w:rPr>
          <w:w w:val="105"/>
        </w:rPr>
        <w:t>]</w:t>
      </w:r>
      <w:r>
        <w:rPr>
          <w:spacing w:val="-5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upon</w:t>
      </w:r>
      <w:proofErr w:type="gramEnd"/>
      <w:r>
        <w:rPr>
          <w:w w:val="105"/>
        </w:rPr>
        <w:t xml:space="preserve"> successful completion.</w:t>
      </w:r>
    </w:p>
    <w:p w14:paraId="0127617C" w14:textId="77777777" w:rsidR="005E089A" w:rsidRDefault="007209E1">
      <w:pPr>
        <w:pStyle w:val="BodyText"/>
        <w:spacing w:before="162" w:line="259" w:lineRule="auto"/>
      </w:pPr>
      <w:r>
        <w:rPr>
          <w:w w:val="105"/>
        </w:rPr>
        <w:t>2.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further</w:t>
      </w:r>
      <w:r>
        <w:rPr>
          <w:spacing w:val="-2"/>
          <w:w w:val="105"/>
        </w:rPr>
        <w:t xml:space="preserve"> </w:t>
      </w:r>
      <w:r>
        <w:rPr>
          <w:w w:val="105"/>
        </w:rPr>
        <w:t>acknowledge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attainment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licensure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contingent</w:t>
      </w:r>
      <w:r>
        <w:rPr>
          <w:spacing w:val="-2"/>
          <w:w w:val="105"/>
        </w:rPr>
        <w:t xml:space="preserve"> </w:t>
      </w:r>
      <w:r>
        <w:rPr>
          <w:w w:val="105"/>
        </w:rPr>
        <w:t>upon</w:t>
      </w:r>
      <w:r>
        <w:rPr>
          <w:spacing w:val="-2"/>
          <w:w w:val="105"/>
        </w:rPr>
        <w:t xml:space="preserve"> </w:t>
      </w:r>
      <w:r>
        <w:rPr>
          <w:w w:val="105"/>
        </w:rPr>
        <w:t>fulﬁlling</w:t>
      </w:r>
      <w:r>
        <w:rPr>
          <w:spacing w:val="-2"/>
          <w:w w:val="105"/>
        </w:rPr>
        <w:t xml:space="preserve"> </w:t>
      </w:r>
      <w:r>
        <w:rPr>
          <w:w w:val="105"/>
        </w:rPr>
        <w:t>state-speciﬁc requirements,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vary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one</w:t>
      </w:r>
      <w:r>
        <w:rPr>
          <w:spacing w:val="-2"/>
          <w:w w:val="105"/>
        </w:rPr>
        <w:t xml:space="preserve"> </w:t>
      </w:r>
      <w:r>
        <w:rPr>
          <w:w w:val="105"/>
        </w:rPr>
        <w:t>state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another.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my</w:t>
      </w:r>
      <w:r>
        <w:rPr>
          <w:spacing w:val="-2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informed</w:t>
      </w:r>
      <w:r>
        <w:rPr>
          <w:spacing w:val="-2"/>
          <w:w w:val="105"/>
        </w:rPr>
        <w:t xml:space="preserve"> </w:t>
      </w:r>
      <w:r>
        <w:rPr>
          <w:w w:val="105"/>
        </w:rPr>
        <w:t>of and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comply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licensure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intend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seek</w:t>
      </w:r>
      <w:r>
        <w:rPr>
          <w:spacing w:val="-7"/>
          <w:w w:val="105"/>
        </w:rPr>
        <w:t xml:space="preserve"> </w:t>
      </w:r>
      <w:r>
        <w:rPr>
          <w:w w:val="105"/>
        </w:rPr>
        <w:t>employment and professional certiﬁcation.</w:t>
      </w:r>
    </w:p>
    <w:p w14:paraId="0127617D" w14:textId="6ACE58C3" w:rsidR="005E089A" w:rsidRDefault="007209E1">
      <w:pPr>
        <w:pStyle w:val="BodyText"/>
        <w:tabs>
          <w:tab w:val="left" w:pos="8078"/>
        </w:tabs>
        <w:spacing w:before="160" w:line="259" w:lineRule="auto"/>
        <w:ind w:right="127"/>
      </w:pPr>
      <w:r>
        <w:rPr>
          <w:w w:val="105"/>
        </w:rPr>
        <w:t>3.</w:t>
      </w:r>
      <w:r>
        <w:rPr>
          <w:spacing w:val="-4"/>
          <w:w w:val="105"/>
        </w:rPr>
        <w:t xml:space="preserve"> </w:t>
      </w:r>
      <w:r w:rsidR="009C615C" w:rsidRPr="009C615C">
        <w:rPr>
          <w:spacing w:val="-4"/>
          <w:w w:val="105"/>
        </w:rPr>
        <w:t>I confirm that I have reviewed the licensure requirements for the state where I plan to practice my profession after graduation, [State Name]</w:t>
      </w:r>
      <w:r w:rsidR="009C615C">
        <w:rPr>
          <w:spacing w:val="-4"/>
          <w:w w:val="105"/>
        </w:rPr>
        <w:t xml:space="preserve"> </w:t>
      </w:r>
      <w:r w:rsidR="009C615C">
        <w:rPr>
          <w:rFonts w:ascii="Times New Roman"/>
          <w:u w:val="single"/>
        </w:rPr>
        <w:tab/>
      </w:r>
      <w:r w:rsidR="009C615C" w:rsidRPr="009C615C">
        <w:rPr>
          <w:spacing w:val="-4"/>
          <w:w w:val="105"/>
        </w:rPr>
        <w:t>, and I have checked that the program I plan to enroll in at Kennesaw State University meets those requirements.</w:t>
      </w:r>
    </w:p>
    <w:p w14:paraId="0127617E" w14:textId="77777777" w:rsidR="005E089A" w:rsidRDefault="007209E1">
      <w:pPr>
        <w:pStyle w:val="ListParagraph"/>
        <w:numPr>
          <w:ilvl w:val="0"/>
          <w:numId w:val="1"/>
        </w:numPr>
        <w:tabs>
          <w:tab w:val="left" w:pos="323"/>
        </w:tabs>
        <w:spacing w:line="261" w:lineRule="auto"/>
        <w:ind w:firstLine="0"/>
      </w:pP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acknowledge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regarding</w:t>
      </w:r>
      <w:r>
        <w:rPr>
          <w:spacing w:val="-11"/>
          <w:w w:val="105"/>
        </w:rPr>
        <w:t xml:space="preserve"> </w:t>
      </w:r>
      <w:r>
        <w:rPr>
          <w:w w:val="105"/>
        </w:rPr>
        <w:t>my</w:t>
      </w:r>
      <w:r>
        <w:rPr>
          <w:spacing w:val="-11"/>
          <w:w w:val="105"/>
        </w:rPr>
        <w:t xml:space="preserve"> </w:t>
      </w:r>
      <w:r>
        <w:rPr>
          <w:w w:val="105"/>
        </w:rPr>
        <w:t>program's</w:t>
      </w:r>
      <w:r>
        <w:rPr>
          <w:spacing w:val="-11"/>
          <w:w w:val="105"/>
        </w:rPr>
        <w:t xml:space="preserve"> </w:t>
      </w:r>
      <w:r>
        <w:rPr>
          <w:w w:val="105"/>
        </w:rPr>
        <w:t>alignment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licensure</w:t>
      </w:r>
      <w:r>
        <w:rPr>
          <w:spacing w:val="-11"/>
          <w:w w:val="105"/>
        </w:rPr>
        <w:t xml:space="preserve"> </w:t>
      </w:r>
      <w:r>
        <w:rPr>
          <w:w w:val="105"/>
        </w:rPr>
        <w:t>exam</w:t>
      </w:r>
      <w:r>
        <w:rPr>
          <w:spacing w:val="-11"/>
          <w:w w:val="105"/>
        </w:rPr>
        <w:t xml:space="preserve"> </w:t>
      </w:r>
      <w:r>
        <w:rPr>
          <w:w w:val="105"/>
        </w:rPr>
        <w:t>criteria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 above-named</w:t>
      </w:r>
      <w:r>
        <w:rPr>
          <w:spacing w:val="-5"/>
          <w:w w:val="105"/>
        </w:rPr>
        <w:t xml:space="preserve"> </w:t>
      </w:r>
      <w:r>
        <w:rPr>
          <w:w w:val="105"/>
        </w:rPr>
        <w:t>state:</w:t>
      </w:r>
    </w:p>
    <w:p w14:paraId="01276181" w14:textId="6F67B9B3" w:rsidR="005E089A" w:rsidRDefault="007209E1" w:rsidP="007209E1">
      <w:pPr>
        <w:pStyle w:val="BodyText"/>
        <w:tabs>
          <w:tab w:val="left" w:pos="656"/>
        </w:tabs>
        <w:spacing w:before="158" w:line="256" w:lineRule="auto"/>
        <w:ind w:right="612"/>
      </w:pPr>
      <w:proofErr w:type="gramStart"/>
      <w:r>
        <w:rPr>
          <w:spacing w:val="-10"/>
          <w:w w:val="105"/>
        </w:rPr>
        <w:t>[</w:t>
      </w:r>
      <w:r>
        <w:tab/>
      </w:r>
      <w:r>
        <w:rPr>
          <w:w w:val="105"/>
        </w:rPr>
        <w:t>]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This attestation serves as my acknowledgment that I understand that the state that I want to work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graduation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either</w:t>
      </w:r>
      <w:r>
        <w:rPr>
          <w:spacing w:val="-12"/>
          <w:w w:val="105"/>
        </w:rPr>
        <w:t xml:space="preserve"> </w:t>
      </w:r>
      <w:r>
        <w:rPr>
          <w:w w:val="105"/>
        </w:rPr>
        <w:t>compatible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compatible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program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am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enrolled in at the </w:t>
      </w:r>
      <w:r w:rsidR="008F2C54">
        <w:rPr>
          <w:w w:val="105"/>
        </w:rPr>
        <w:t>Kennesaw State University</w:t>
      </w:r>
      <w:r>
        <w:rPr>
          <w:w w:val="105"/>
        </w:rPr>
        <w:t>.</w:t>
      </w:r>
    </w:p>
    <w:p w14:paraId="01276183" w14:textId="77777777" w:rsidR="005E089A" w:rsidRDefault="005E089A">
      <w:pPr>
        <w:pStyle w:val="BodyText"/>
        <w:ind w:left="0"/>
        <w:rPr>
          <w:sz w:val="20"/>
        </w:rPr>
      </w:pPr>
    </w:p>
    <w:p w14:paraId="0127618C" w14:textId="48683816" w:rsidR="005E089A" w:rsidRDefault="005E089A" w:rsidP="004D1916">
      <w:pPr>
        <w:spacing w:before="77" w:line="259" w:lineRule="auto"/>
        <w:ind w:right="258"/>
        <w:rPr>
          <w:sz w:val="24"/>
        </w:rPr>
      </w:pPr>
    </w:p>
    <w:sectPr w:rsidR="005E089A">
      <w:pgSz w:w="12240" w:h="15840"/>
      <w:pgMar w:top="136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25D01"/>
    <w:multiLevelType w:val="hybridMultilevel"/>
    <w:tmpl w:val="609A760E"/>
    <w:lvl w:ilvl="0" w:tplc="6E5ACA6E">
      <w:start w:val="4"/>
      <w:numFmt w:val="decimal"/>
      <w:lvlText w:val="%1."/>
      <w:lvlJc w:val="left"/>
      <w:pPr>
        <w:ind w:left="100" w:hanging="2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83A00F98">
      <w:numFmt w:val="bullet"/>
      <w:lvlText w:val="•"/>
      <w:lvlJc w:val="left"/>
      <w:pPr>
        <w:ind w:left="1040" w:hanging="225"/>
      </w:pPr>
      <w:rPr>
        <w:rFonts w:hint="default"/>
        <w:lang w:val="en-US" w:eastAsia="en-US" w:bidi="ar-SA"/>
      </w:rPr>
    </w:lvl>
    <w:lvl w:ilvl="2" w:tplc="A1EED878">
      <w:numFmt w:val="bullet"/>
      <w:lvlText w:val="•"/>
      <w:lvlJc w:val="left"/>
      <w:pPr>
        <w:ind w:left="1980" w:hanging="225"/>
      </w:pPr>
      <w:rPr>
        <w:rFonts w:hint="default"/>
        <w:lang w:val="en-US" w:eastAsia="en-US" w:bidi="ar-SA"/>
      </w:rPr>
    </w:lvl>
    <w:lvl w:ilvl="3" w:tplc="154EB438">
      <w:numFmt w:val="bullet"/>
      <w:lvlText w:val="•"/>
      <w:lvlJc w:val="left"/>
      <w:pPr>
        <w:ind w:left="2920" w:hanging="225"/>
      </w:pPr>
      <w:rPr>
        <w:rFonts w:hint="default"/>
        <w:lang w:val="en-US" w:eastAsia="en-US" w:bidi="ar-SA"/>
      </w:rPr>
    </w:lvl>
    <w:lvl w:ilvl="4" w:tplc="5470BE1A">
      <w:numFmt w:val="bullet"/>
      <w:lvlText w:val="•"/>
      <w:lvlJc w:val="left"/>
      <w:pPr>
        <w:ind w:left="3860" w:hanging="225"/>
      </w:pPr>
      <w:rPr>
        <w:rFonts w:hint="default"/>
        <w:lang w:val="en-US" w:eastAsia="en-US" w:bidi="ar-SA"/>
      </w:rPr>
    </w:lvl>
    <w:lvl w:ilvl="5" w:tplc="8AE26EBA">
      <w:numFmt w:val="bullet"/>
      <w:lvlText w:val="•"/>
      <w:lvlJc w:val="left"/>
      <w:pPr>
        <w:ind w:left="4800" w:hanging="225"/>
      </w:pPr>
      <w:rPr>
        <w:rFonts w:hint="default"/>
        <w:lang w:val="en-US" w:eastAsia="en-US" w:bidi="ar-SA"/>
      </w:rPr>
    </w:lvl>
    <w:lvl w:ilvl="6" w:tplc="3B581F0C">
      <w:numFmt w:val="bullet"/>
      <w:lvlText w:val="•"/>
      <w:lvlJc w:val="left"/>
      <w:pPr>
        <w:ind w:left="5740" w:hanging="225"/>
      </w:pPr>
      <w:rPr>
        <w:rFonts w:hint="default"/>
        <w:lang w:val="en-US" w:eastAsia="en-US" w:bidi="ar-SA"/>
      </w:rPr>
    </w:lvl>
    <w:lvl w:ilvl="7" w:tplc="6FAC9982">
      <w:numFmt w:val="bullet"/>
      <w:lvlText w:val="•"/>
      <w:lvlJc w:val="left"/>
      <w:pPr>
        <w:ind w:left="6680" w:hanging="225"/>
      </w:pPr>
      <w:rPr>
        <w:rFonts w:hint="default"/>
        <w:lang w:val="en-US" w:eastAsia="en-US" w:bidi="ar-SA"/>
      </w:rPr>
    </w:lvl>
    <w:lvl w:ilvl="8" w:tplc="819013C8">
      <w:numFmt w:val="bullet"/>
      <w:lvlText w:val="•"/>
      <w:lvlJc w:val="left"/>
      <w:pPr>
        <w:ind w:left="7620" w:hanging="225"/>
      </w:pPr>
      <w:rPr>
        <w:rFonts w:hint="default"/>
        <w:lang w:val="en-US" w:eastAsia="en-US" w:bidi="ar-SA"/>
      </w:rPr>
    </w:lvl>
  </w:abstractNum>
  <w:num w:numId="1" w16cid:durableId="8631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9A"/>
    <w:rsid w:val="000F40E8"/>
    <w:rsid w:val="00197E59"/>
    <w:rsid w:val="002F729F"/>
    <w:rsid w:val="004D1916"/>
    <w:rsid w:val="004F65DC"/>
    <w:rsid w:val="005E089A"/>
    <w:rsid w:val="007209E1"/>
    <w:rsid w:val="008A2743"/>
    <w:rsid w:val="008E6DA7"/>
    <w:rsid w:val="008F2C54"/>
    <w:rsid w:val="009C615C"/>
    <w:rsid w:val="00AB1409"/>
    <w:rsid w:val="00E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6178"/>
  <w15:docId w15:val="{E296E2DE-C75B-4E08-89F2-2FA2197A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82"/>
      <w:ind w:left="10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55"/>
      <w:ind w:left="100" w:right="1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1081</Characters>
  <Application>Microsoft Office Word</Application>
  <DocSecurity>0</DocSecurity>
  <Lines>22</Lines>
  <Paragraphs>11</Paragraphs>
  <ScaleCrop>false</ScaleCrop>
  <Company>Kennesaw State University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Blackman</dc:creator>
  <cp:lastModifiedBy>Kelley Price</cp:lastModifiedBy>
  <cp:revision>2</cp:revision>
  <dcterms:created xsi:type="dcterms:W3CDTF">2025-10-16T12:23:00Z</dcterms:created>
  <dcterms:modified xsi:type="dcterms:W3CDTF">2025-10-16T12:23:00Z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macOS Version 14.5 (Build 23F79) Quartz PDFContext</vt:lpwstr>
  </property>
</Properties>
</file>