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38EC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CHSS Curriculum Committee </w:t>
      </w:r>
      <w:r>
        <w:rPr>
          <w:sz w:val="26"/>
          <w:szCs w:val="26"/>
        </w:rPr>
        <w:t xml:space="preserve"> </w:t>
      </w:r>
    </w:p>
    <w:p w:rsidR="00000000" w:rsidRDefault="000238EC">
      <w:pPr>
        <w:pStyle w:val="Default"/>
        <w:rPr>
          <w:sz w:val="26"/>
          <w:szCs w:val="26"/>
        </w:rPr>
      </w:pPr>
    </w:p>
    <w:p w:rsidR="00000000" w:rsidRDefault="000238EC">
      <w:pPr>
        <w:pStyle w:val="CM1"/>
        <w:framePr w:w="2797" w:wrap="auto" w:vAnchor="page" w:hAnchor="page" w:x="5177" w:y="1715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Meeting Minutes </w:t>
      </w:r>
    </w:p>
    <w:p w:rsidR="00000000" w:rsidRDefault="000238EC">
      <w:pPr>
        <w:pStyle w:val="CM2"/>
        <w:framePr w:w="2645" w:wrap="auto" w:vAnchor="page" w:hAnchor="page" w:x="4827" w:y="2616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January 12, 2012 Social Science # 1020 A/B 12:20-1:45 pm </w:t>
      </w:r>
    </w:p>
    <w:p w:rsidR="00000000" w:rsidRDefault="000238EC">
      <w:pPr>
        <w:pStyle w:val="Default"/>
        <w:framePr w:w="9137" w:wrap="auto" w:vAnchor="page" w:hAnchor="page" w:x="1440" w:y="3990"/>
        <w:spacing w:line="276" w:lineRule="atLeas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Members Present</w:t>
      </w:r>
      <w:r>
        <w:rPr>
          <w:sz w:val="23"/>
          <w:szCs w:val="23"/>
        </w:rPr>
        <w:t xml:space="preserve">: Audrey Allison (COM), Charity Butcher (PSIA), Jamie Cruz-Ortiz (DFL alternate), Jennifer Dail (ENG), Jeff Helms (PSYCH), Thierry Leger (ex-officio), Brandy Lundy (GEOG/ANTH), Bryan McGovern (HIST/PHIL), and Linda Treiber (SOC/CJ). </w:t>
      </w:r>
    </w:p>
    <w:p w:rsidR="00000000" w:rsidRDefault="000238EC">
      <w:pPr>
        <w:pStyle w:val="CM2"/>
        <w:framePr w:w="7386" w:wrap="auto" w:vAnchor="page" w:hAnchor="page" w:x="1440" w:y="5095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u w:val="single"/>
        </w:rPr>
        <w:t>Guests</w:t>
      </w:r>
      <w:r>
        <w:rPr>
          <w:color w:val="000000"/>
          <w:sz w:val="23"/>
          <w:szCs w:val="23"/>
        </w:rPr>
        <w:t>: Roxanne Donova</w:t>
      </w:r>
      <w:r>
        <w:rPr>
          <w:color w:val="000000"/>
          <w:sz w:val="23"/>
          <w:szCs w:val="23"/>
        </w:rPr>
        <w:t xml:space="preserve">n (PSYCH), Andrew Ewoh (PSIA/MPA) </w:t>
      </w:r>
    </w:p>
    <w:p w:rsidR="000238EC" w:rsidRDefault="003B3CBB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3437890</wp:posOffset>
                </wp:positionV>
                <wp:extent cx="6430010" cy="535686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535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238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7"/>
                              <w:gridCol w:w="8747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0"/>
                              </w:trPr>
                              <w:tc>
                                <w:tcPr>
                                  <w:tcW w:w="517" w:type="dxa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I. </w:t>
                                  </w:r>
                                </w:p>
                              </w:tc>
                              <w:tc>
                                <w:tcPr>
                                  <w:tcW w:w="8747" w:type="dxa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Meeting called to order at 12:30 pm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12"/>
                              </w:trPr>
                              <w:tc>
                                <w:tcPr>
                                  <w:tcW w:w="517" w:type="dxa"/>
                                  <w:vAlign w:val="center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II. </w:t>
                                  </w:r>
                                </w:p>
                              </w:tc>
                              <w:tc>
                                <w:tcPr>
                                  <w:tcW w:w="8747" w:type="dxa"/>
                                  <w:vAlign w:val="center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Minutes from the November 22, 2011 meeting were approved with corrections.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92"/>
                              </w:trPr>
                              <w:tc>
                                <w:tcPr>
                                  <w:tcW w:w="517" w:type="dxa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III. </w:t>
                                  </w:r>
                                </w:p>
                              </w:tc>
                              <w:tc>
                                <w:tcPr>
                                  <w:tcW w:w="8747" w:type="dxa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Old Business 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African &amp; African Diaspora Studies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(Roxanne Donovan): Second reading of a new course proposal (AADS 3380 study abroad), sample syllabus, and change(s) in program. In a related discussion, members questioned if KSU has a </w:t>
                                  </w:r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universal course number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for study abroad. Although the university does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not currently have a campus-wide study abroad designation, CHSS will seek internal consistency with 3380.  Motion to approve the proposals was seconded and passed, by voice vote.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77"/>
                              </w:trPr>
                              <w:tc>
                                <w:tcPr>
                                  <w:tcW w:w="517" w:type="dxa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7" w:type="dxa"/>
                                  <w:vAlign w:val="center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Added to the agenda: B. </w:t>
                                  </w:r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History &amp; Philosophy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(Kay Reeve): Second reading 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of a change in program, specifically prerequisites and electives. Motion to approve the proposals was seconded and passed by voice vote.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80"/>
                              </w:trPr>
                              <w:tc>
                                <w:tcPr>
                                  <w:tcW w:w="517" w:type="dxa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IV. </w:t>
                                  </w:r>
                                </w:p>
                              </w:tc>
                              <w:tc>
                                <w:tcPr>
                                  <w:tcW w:w="8747" w:type="dxa"/>
                                  <w:vAlign w:val="center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New Business 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A. </w:t>
                                  </w:r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Masters in Public Administration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(Andrew Ewoh): First reading of program changes (shifts) in course requirement hours, within different MPA concentrations.  Motion to approve the proposals was seconded and passed by voice vote.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517" w:type="dxa"/>
                                  <w:vAlign w:val="center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V. </w:t>
                                  </w:r>
                                </w:p>
                              </w:tc>
                              <w:tc>
                                <w:tcPr>
                                  <w:tcW w:w="8747" w:type="dxa"/>
                                  <w:vAlign w:val="center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Meeting was adjourned at approximately 1:05 pm.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77"/>
                              </w:trPr>
                              <w:tc>
                                <w:tcPr>
                                  <w:tcW w:w="517" w:type="dxa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7" w:type="dxa"/>
                                  <w:vAlign w:val="bottom"/>
                                </w:tcPr>
                                <w:p w:rsidR="00000000" w:rsidRDefault="000238EC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Respectfully submitted, Audrey Allison (COM) 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95pt;margin-top:270.7pt;width:506.3pt;height:42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dhtgIAALo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" o:allowincell="f" filled="f" stroked="f">
                <v:textbox>
                  <w:txbxContent>
                    <w:p w:rsidR="00000000" w:rsidRDefault="000238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7"/>
                        <w:gridCol w:w="8747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0"/>
                        </w:trPr>
                        <w:tc>
                          <w:tcPr>
                            <w:tcW w:w="517" w:type="dxa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I. </w:t>
                            </w:r>
                          </w:p>
                        </w:tc>
                        <w:tc>
                          <w:tcPr>
                            <w:tcW w:w="8747" w:type="dxa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Meeting called to order at 12:30 pm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12"/>
                        </w:trPr>
                        <w:tc>
                          <w:tcPr>
                            <w:tcW w:w="517" w:type="dxa"/>
                            <w:vAlign w:val="center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II. </w:t>
                            </w:r>
                          </w:p>
                        </w:tc>
                        <w:tc>
                          <w:tcPr>
                            <w:tcW w:w="8747" w:type="dxa"/>
                            <w:vAlign w:val="center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Minutes from the November 22, 2011 meeting were approved with corrections.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92"/>
                        </w:trPr>
                        <w:tc>
                          <w:tcPr>
                            <w:tcW w:w="517" w:type="dxa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III. </w:t>
                            </w:r>
                          </w:p>
                        </w:tc>
                        <w:tc>
                          <w:tcPr>
                            <w:tcW w:w="8747" w:type="dxa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Old Business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A. </w:t>
                            </w: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African &amp; African Diaspora Studies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(Roxanne Donovan): Second reading of a new course proposal (AADS 3380 study abroad), sample syllabus, and change(s) in program. In a related discussion, members questioned if KSU has a </w:t>
                            </w: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universal course number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for study abroad. Although the university does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not currently have a campus-wide study abroad designation, CHSS will seek internal consistency with 3380.  Motion to approve the proposals was seconded and passed, by voice vote.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77"/>
                        </w:trPr>
                        <w:tc>
                          <w:tcPr>
                            <w:tcW w:w="517" w:type="dxa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8747" w:type="dxa"/>
                            <w:vAlign w:val="center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Added to the agenda: B. </w:t>
                            </w: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History &amp; Philosophy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(Kay Reeve): Second reading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of a change in program, specifically prerequisites and electives. Motion to approve the proposals was seconded and passed by voice vote.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80"/>
                        </w:trPr>
                        <w:tc>
                          <w:tcPr>
                            <w:tcW w:w="517" w:type="dxa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IV. </w:t>
                            </w:r>
                          </w:p>
                        </w:tc>
                        <w:tc>
                          <w:tcPr>
                            <w:tcW w:w="8747" w:type="dxa"/>
                            <w:vAlign w:val="center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New Business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A. </w:t>
                            </w: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Masters in Public Administration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(Andrew Ewoh): First reading of program changes (shifts) in course requirement hours, within different MPA concentrations.  Motion to approve the proposals was seconded and passed by voice vote.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52"/>
                        </w:trPr>
                        <w:tc>
                          <w:tcPr>
                            <w:tcW w:w="517" w:type="dxa"/>
                            <w:vAlign w:val="center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V. </w:t>
                            </w:r>
                          </w:p>
                        </w:tc>
                        <w:tc>
                          <w:tcPr>
                            <w:tcW w:w="8747" w:type="dxa"/>
                            <w:vAlign w:val="center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Meeting was adjourned at approximately 1:05 pm.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77"/>
                        </w:trPr>
                        <w:tc>
                          <w:tcPr>
                            <w:tcW w:w="517" w:type="dxa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8747" w:type="dxa"/>
                            <w:vAlign w:val="bottom"/>
                          </w:tcPr>
                          <w:p w:rsidR="00000000" w:rsidRDefault="000238E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Respectfully submitted, Audrey Allison (COM)  </w:t>
                            </w:r>
                          </w:p>
                        </w:tc>
                      </w:tr>
                    </w:tbl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0238EC">
      <w:pgSz w:w="12240" w:h="16340"/>
      <w:pgMar w:top="1366" w:right="961" w:bottom="1440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BB"/>
    <w:rsid w:val="000238EC"/>
    <w:rsid w:val="003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CHSS Curriculum Meeting 2012-01-12 Minutes-1</vt:lpstr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CHSS Curriculum Meeting 2012-01-12 Minutes-1</dc:title>
  <dc:creator>rhill23</dc:creator>
  <cp:lastModifiedBy>juser</cp:lastModifiedBy>
  <cp:revision>2</cp:revision>
  <dcterms:created xsi:type="dcterms:W3CDTF">2012-09-24T18:54:00Z</dcterms:created>
  <dcterms:modified xsi:type="dcterms:W3CDTF">2012-09-24T18:54:00Z</dcterms:modified>
</cp:coreProperties>
</file>