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6D" w:rsidRDefault="006A2C6D" w:rsidP="006A2C6D">
      <w:pPr>
        <w:spacing w:after="0" w:line="240" w:lineRule="auto"/>
        <w:jc w:val="center"/>
      </w:pPr>
      <w:r>
        <w:t>CHSS Curriculum Committee</w:t>
      </w:r>
    </w:p>
    <w:p w:rsidR="006A2C6D" w:rsidRDefault="006A2C6D" w:rsidP="006A2C6D">
      <w:pPr>
        <w:spacing w:after="0" w:line="240" w:lineRule="auto"/>
        <w:jc w:val="center"/>
      </w:pPr>
      <w:r>
        <w:t>Online Vote – Old Business (Second Reading)</w:t>
      </w:r>
    </w:p>
    <w:p w:rsidR="006A2C6D" w:rsidRDefault="006A2C6D" w:rsidP="006A2C6D">
      <w:pPr>
        <w:spacing w:after="0" w:line="240" w:lineRule="auto"/>
        <w:jc w:val="center"/>
      </w:pPr>
      <w:r>
        <w:t>October 1-3, 2014</w:t>
      </w:r>
    </w:p>
    <w:p w:rsidR="006A2C6D" w:rsidRDefault="006A2C6D" w:rsidP="006A2C6D">
      <w:pPr>
        <w:spacing w:after="0" w:line="240" w:lineRule="auto"/>
      </w:pPr>
    </w:p>
    <w:p w:rsidR="006A2C6D" w:rsidRDefault="006A2C6D" w:rsidP="006A2C6D">
      <w:pPr>
        <w:spacing w:after="0" w:line="240" w:lineRule="auto"/>
      </w:pPr>
      <w:r>
        <w:t>Old Business:</w:t>
      </w:r>
    </w:p>
    <w:p w:rsidR="006A2C6D" w:rsidRDefault="006A2C6D" w:rsidP="006A2C6D">
      <w:pPr>
        <w:spacing w:after="0" w:line="240" w:lineRule="auto"/>
      </w:pPr>
      <w:r>
        <w:t>The following proposals were approved on second reading:</w:t>
      </w:r>
    </w:p>
    <w:p w:rsidR="006A2C6D" w:rsidRDefault="006A2C6D" w:rsidP="006A2C6D">
      <w:pPr>
        <w:spacing w:after="0" w:line="240" w:lineRule="auto"/>
      </w:pPr>
    </w:p>
    <w:p w:rsidR="009052CE" w:rsidRDefault="006A2C6D" w:rsidP="006A2C6D">
      <w:pPr>
        <w:spacing w:after="0" w:line="240" w:lineRule="auto"/>
      </w:pPr>
      <w:r>
        <w:t>Alternative Teacher Preparation</w:t>
      </w:r>
      <w:r>
        <w:br/>
        <w:t>ENED 4415</w:t>
      </w:r>
      <w:r>
        <w:br/>
        <w:t>ENED 6414</w:t>
      </w:r>
      <w:r>
        <w:br/>
        <w:t>ENGL 2271</w:t>
      </w:r>
      <w:r>
        <w:br/>
        <w:t>ENGL 3310</w:t>
      </w:r>
      <w:r>
        <w:br/>
        <w:t>ENGL 3390</w:t>
      </w:r>
      <w:r>
        <w:br/>
        <w:t>ENGL 3391</w:t>
      </w:r>
      <w:r>
        <w:br/>
        <w:t>ENGL 7701</w:t>
      </w:r>
      <w:r>
        <w:br/>
        <w:t>ENGL 7735</w:t>
      </w:r>
      <w:r>
        <w:br/>
        <w:t>Secondary English (6-12) M.A.T.</w:t>
      </w:r>
    </w:p>
    <w:p w:rsidR="006A2C6D" w:rsidRDefault="006A2C6D">
      <w:pPr>
        <w:spacing w:after="0" w:line="240" w:lineRule="auto"/>
      </w:pPr>
    </w:p>
    <w:p w:rsidR="006A0DE8" w:rsidRDefault="006A0DE8">
      <w:pPr>
        <w:spacing w:after="0" w:line="240" w:lineRule="auto"/>
      </w:pPr>
    </w:p>
    <w:p w:rsidR="006A0DE8" w:rsidRDefault="006A0DE8">
      <w:pPr>
        <w:spacing w:after="0" w:line="240" w:lineRule="auto"/>
      </w:pPr>
      <w:bookmarkStart w:id="0" w:name="_GoBack"/>
      <w:bookmarkEnd w:id="0"/>
      <w:r>
        <w:t>Submitted by: Charity Butcher</w:t>
      </w:r>
    </w:p>
    <w:sectPr w:rsidR="006A0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6D"/>
    <w:rsid w:val="006A0DE8"/>
    <w:rsid w:val="006A2C6D"/>
    <w:rsid w:val="0090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juser</dc:creator>
  <cp:lastModifiedBy>juser</cp:lastModifiedBy>
  <cp:revision>2</cp:revision>
  <dcterms:created xsi:type="dcterms:W3CDTF">2014-10-03T19:29:00Z</dcterms:created>
  <dcterms:modified xsi:type="dcterms:W3CDTF">2014-10-03T19:31:00Z</dcterms:modified>
</cp:coreProperties>
</file>