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9A76A" w14:textId="77777777" w:rsidR="00B552DE" w:rsidRDefault="00C93149">
      <w:pPr>
        <w:pStyle w:val="Body"/>
        <w:ind w:left="40"/>
        <w:jc w:val="center"/>
      </w:pPr>
      <w:bookmarkStart w:id="0" w:name="_GoBack"/>
      <w:bookmarkEnd w:id="0"/>
      <w:r>
        <w:rPr>
          <w:b/>
          <w:bCs/>
          <w:color w:val="292B2F"/>
          <w:u w:color="292B2F"/>
        </w:rPr>
        <w:t>HSS Curriculum Committee (HSSCC)</w:t>
      </w:r>
    </w:p>
    <w:p w14:paraId="37B83F1C" w14:textId="77777777" w:rsidR="00B552DE" w:rsidRDefault="00C93149">
      <w:pPr>
        <w:pStyle w:val="Body"/>
        <w:ind w:left="40"/>
        <w:jc w:val="center"/>
        <w:rPr>
          <w:b/>
          <w:bCs/>
          <w:color w:val="292B2F"/>
          <w:u w:color="292B2F"/>
        </w:rPr>
      </w:pPr>
      <w:r>
        <w:rPr>
          <w:b/>
          <w:bCs/>
          <w:color w:val="292B2F"/>
          <w:u w:color="292B2F"/>
          <w:lang w:val="fr-FR"/>
        </w:rPr>
        <w:t>Minutes</w:t>
      </w:r>
      <w:r>
        <w:rPr>
          <w:b/>
          <w:bCs/>
          <w:color w:val="292B2F"/>
          <w:u w:color="292B2F"/>
        </w:rPr>
        <w:t xml:space="preserve"> 20 September 2016</w:t>
      </w:r>
    </w:p>
    <w:p w14:paraId="3259F874" w14:textId="77777777" w:rsidR="00B552DE" w:rsidRDefault="00C93149">
      <w:pPr>
        <w:pStyle w:val="Body"/>
        <w:ind w:left="40"/>
        <w:jc w:val="center"/>
        <w:rPr>
          <w:b/>
          <w:bCs/>
          <w:color w:val="292B2F"/>
          <w:u w:color="292B2F"/>
        </w:rPr>
      </w:pPr>
      <w:r>
        <w:rPr>
          <w:b/>
          <w:bCs/>
          <w:color w:val="292B2F"/>
          <w:u w:color="292B2F"/>
        </w:rPr>
        <w:t>Location: SO 3020</w:t>
      </w:r>
    </w:p>
    <w:p w14:paraId="409D4778" w14:textId="77777777" w:rsidR="00B552DE" w:rsidRDefault="00B552DE">
      <w:pPr>
        <w:pStyle w:val="Body"/>
        <w:ind w:left="40"/>
        <w:jc w:val="center"/>
      </w:pPr>
    </w:p>
    <w:p w14:paraId="6CCB8B73" w14:textId="77777777" w:rsidR="00B552DE" w:rsidRDefault="00B552DE">
      <w:pPr>
        <w:pStyle w:val="Body"/>
        <w:ind w:left="40" w:right="59"/>
        <w:rPr>
          <w:b/>
          <w:bCs/>
          <w:color w:val="292B2F"/>
          <w:u w:color="292B2F"/>
        </w:rPr>
      </w:pPr>
    </w:p>
    <w:p w14:paraId="57B1B835" w14:textId="77777777" w:rsidR="00B552DE" w:rsidRDefault="00C93149">
      <w:pPr>
        <w:pStyle w:val="Body"/>
        <w:ind w:left="40" w:right="59"/>
        <w:rPr>
          <w:color w:val="292B2F"/>
          <w:u w:color="292B2F"/>
        </w:rPr>
      </w:pPr>
      <w:r>
        <w:rPr>
          <w:b/>
          <w:bCs/>
          <w:color w:val="292B2F"/>
          <w:u w:color="292B2F"/>
        </w:rPr>
        <w:t xml:space="preserve">In </w:t>
      </w:r>
      <w:r>
        <w:rPr>
          <w:b/>
          <w:bCs/>
          <w:color w:val="292B2F"/>
          <w:u w:color="292B2F"/>
          <w:lang w:val="fr-FR"/>
        </w:rPr>
        <w:t>Attendance:</w:t>
      </w:r>
    </w:p>
    <w:p w14:paraId="57F4A5CA" w14:textId="77777777" w:rsidR="00B552DE" w:rsidRDefault="00B552DE">
      <w:pPr>
        <w:pStyle w:val="Body"/>
        <w:ind w:left="40" w:right="59"/>
      </w:pPr>
    </w:p>
    <w:tbl>
      <w:tblPr>
        <w:tblW w:w="102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3830"/>
        <w:gridCol w:w="3005"/>
      </w:tblGrid>
      <w:tr w:rsidR="00B552DE" w14:paraId="7A4A6692" w14:textId="77777777">
        <w:trPr>
          <w:trHeight w:val="26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5F891CBC" w14:textId="77777777" w:rsidR="00B552DE" w:rsidRDefault="00C93149">
            <w:pPr>
              <w:pStyle w:val="Body"/>
              <w:ind w:right="59"/>
            </w:pPr>
            <w:r>
              <w:rPr>
                <w:rFonts w:hAnsi="Calibri"/>
              </w:rPr>
              <w:t xml:space="preserve">☒  </w:t>
            </w:r>
            <w:r>
              <w:t>Amy Donahue (HIST/PHIL)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2A2036C8" w14:textId="77777777" w:rsidR="00B552DE" w:rsidRDefault="00C93149">
            <w:pPr>
              <w:pStyle w:val="Body"/>
              <w:ind w:right="59"/>
            </w:pPr>
            <w:r>
              <w:rPr>
                <w:rFonts w:hAnsi="Calibri"/>
              </w:rPr>
              <w:t xml:space="preserve">☒  </w:t>
            </w:r>
            <w:r>
              <w:t>Chien-pin Li (Dean</w:t>
            </w:r>
            <w:r>
              <w:rPr>
                <w:rFonts w:hAnsi="Calibri"/>
              </w:rPr>
              <w:t>’</w:t>
            </w:r>
            <w:r>
              <w:t>s Office)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30E2725F" w14:textId="77777777" w:rsidR="00B552DE" w:rsidRDefault="00C93149">
            <w:pPr>
              <w:pStyle w:val="Body"/>
              <w:ind w:right="59"/>
            </w:pPr>
            <w:r>
              <w:rPr>
                <w:rFonts w:hAnsi="Calibri"/>
              </w:rPr>
              <w:t xml:space="preserve">☒  </w:t>
            </w:r>
            <w:r>
              <w:t>Linda Treiber (SOC/CJ)</w:t>
            </w:r>
          </w:p>
        </w:tc>
      </w:tr>
      <w:tr w:rsidR="00B552DE" w14:paraId="0D76BB06" w14:textId="77777777">
        <w:trPr>
          <w:trHeight w:val="26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134DFADC" w14:textId="77777777" w:rsidR="00B552DE" w:rsidRDefault="00C93149">
            <w:pPr>
              <w:pStyle w:val="Body"/>
              <w:ind w:right="59"/>
            </w:pPr>
            <w:r>
              <w:rPr>
                <w:rFonts w:hAnsi="Calibri"/>
              </w:rPr>
              <w:t xml:space="preserve">☒  </w:t>
            </w:r>
            <w:r>
              <w:t>Rebecca Hill (ISD)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319D7B4D" w14:textId="77777777" w:rsidR="00B552DE" w:rsidRDefault="00C93149">
            <w:pPr>
              <w:pStyle w:val="Body"/>
              <w:ind w:right="59"/>
            </w:pPr>
            <w:r>
              <w:rPr>
                <w:rFonts w:hAnsi="Calibri"/>
              </w:rPr>
              <w:t>☒</w:t>
            </w:r>
            <w:r>
              <w:t xml:space="preserve">  Matthew Mitchelson (GEOG/ANTH)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0075A" w14:textId="77777777" w:rsidR="00B552DE" w:rsidRDefault="00B552DE"/>
        </w:tc>
      </w:tr>
      <w:tr w:rsidR="00B552DE" w14:paraId="1108A110" w14:textId="77777777">
        <w:trPr>
          <w:trHeight w:val="26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1EF198EB" w14:textId="77777777" w:rsidR="00B552DE" w:rsidRDefault="00C93149">
            <w:pPr>
              <w:pStyle w:val="Body"/>
              <w:ind w:right="59"/>
            </w:pPr>
            <w:r>
              <w:rPr>
                <w:rFonts w:hAnsi="Calibri"/>
              </w:rPr>
              <w:t xml:space="preserve">☒  </w:t>
            </w:r>
            <w:r>
              <w:t>Pauline Howes (COMM)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35843624" w14:textId="77777777" w:rsidR="00B552DE" w:rsidRDefault="00C93149">
            <w:pPr>
              <w:pStyle w:val="Body"/>
              <w:ind w:right="59"/>
            </w:pPr>
            <w:r>
              <w:rPr>
                <w:rFonts w:hAnsi="Calibri"/>
              </w:rPr>
              <w:t>☒</w:t>
            </w:r>
            <w:r>
              <w:t xml:space="preserve"> Christopher Randall (PSYC)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DF34" w14:textId="77777777" w:rsidR="00B552DE" w:rsidRDefault="00B552DE"/>
        </w:tc>
      </w:tr>
      <w:tr w:rsidR="00B552DE" w14:paraId="12D69B87" w14:textId="77777777">
        <w:trPr>
          <w:trHeight w:val="26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1317AE1E" w14:textId="77777777" w:rsidR="00B552DE" w:rsidRDefault="00C93149">
            <w:pPr>
              <w:pStyle w:val="Body"/>
              <w:ind w:right="59"/>
            </w:pPr>
            <w:r>
              <w:rPr>
                <w:rFonts w:hAnsi="Calibri"/>
              </w:rPr>
              <w:t xml:space="preserve">☒  </w:t>
            </w:r>
            <w:r>
              <w:t>Michael Lahey (DWMA)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0E7F7D6F" w14:textId="77777777" w:rsidR="00B552DE" w:rsidRDefault="00C93149">
            <w:pPr>
              <w:pStyle w:val="Body"/>
              <w:ind w:right="59"/>
            </w:pPr>
            <w:r>
              <w:rPr>
                <w:rFonts w:hAnsi="Calibri"/>
              </w:rPr>
              <w:t xml:space="preserve">☒  </w:t>
            </w:r>
            <w:r>
              <w:t>Ashley Sheldon (ENGL)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4BFBB835" w14:textId="77777777" w:rsidR="00B552DE" w:rsidRDefault="00B552DE"/>
        </w:tc>
      </w:tr>
      <w:tr w:rsidR="00B552DE" w14:paraId="6EB92505" w14:textId="77777777">
        <w:trPr>
          <w:trHeight w:val="26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4E194E74" w14:textId="77777777" w:rsidR="00B552DE" w:rsidRDefault="00C93149">
            <w:pPr>
              <w:pStyle w:val="Body"/>
              <w:ind w:right="59"/>
            </w:pPr>
            <w:r>
              <w:rPr>
                <w:rFonts w:hAnsi="Calibri"/>
              </w:rPr>
              <w:t xml:space="preserve">☒  </w:t>
            </w:r>
            <w:r>
              <w:t>Jeongyi Lee (FL)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3BE38BC3" w14:textId="77777777" w:rsidR="00B552DE" w:rsidRDefault="00C93149">
            <w:pPr>
              <w:pStyle w:val="Body"/>
              <w:ind w:right="59"/>
            </w:pPr>
            <w:r>
              <w:rPr>
                <w:rFonts w:hAnsi="Calibri"/>
              </w:rPr>
              <w:t xml:space="preserve">☒  </w:t>
            </w:r>
            <w:r>
              <w:t>David Shock (POLS/IA)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23758697" w14:textId="77777777" w:rsidR="00B552DE" w:rsidRDefault="00B552DE"/>
        </w:tc>
      </w:tr>
    </w:tbl>
    <w:p w14:paraId="4FCE2CAC" w14:textId="77777777" w:rsidR="00B552DE" w:rsidRDefault="00B552DE">
      <w:pPr>
        <w:pStyle w:val="Body"/>
        <w:ind w:right="59" w:firstLine="40"/>
      </w:pPr>
    </w:p>
    <w:p w14:paraId="3394A611" w14:textId="77777777" w:rsidR="00B552DE" w:rsidRDefault="00B552DE">
      <w:pPr>
        <w:pStyle w:val="Body"/>
        <w:tabs>
          <w:tab w:val="left" w:pos="2812"/>
        </w:tabs>
        <w:ind w:right="59"/>
      </w:pPr>
    </w:p>
    <w:p w14:paraId="68B39D02" w14:textId="77777777" w:rsidR="00B552DE" w:rsidRDefault="00C93149">
      <w:pPr>
        <w:pStyle w:val="Body"/>
        <w:tabs>
          <w:tab w:val="left" w:pos="2812"/>
        </w:tabs>
        <w:ind w:right="59"/>
        <w:rPr>
          <w:color w:val="292B2F"/>
          <w:u w:color="292B2F"/>
        </w:rPr>
      </w:pPr>
      <w:r>
        <w:rPr>
          <w:b/>
          <w:bCs/>
          <w:color w:val="292B2F"/>
          <w:u w:color="292B2F"/>
          <w:lang w:val="it-IT"/>
        </w:rPr>
        <w:t>Guest</w:t>
      </w:r>
      <w:r>
        <w:rPr>
          <w:b/>
          <w:bCs/>
          <w:color w:val="292B2F"/>
          <w:u w:color="292B2F"/>
        </w:rPr>
        <w:t>s:</w:t>
      </w:r>
      <w:r>
        <w:rPr>
          <w:color w:val="292B2F"/>
          <w:u w:color="292B2F"/>
        </w:rPr>
        <w:t xml:space="preserve">  David Parker (HIST/PHIL) and Masako Racel (HIST/PHIL)</w:t>
      </w:r>
    </w:p>
    <w:p w14:paraId="4D9B56D4" w14:textId="77777777" w:rsidR="00B552DE" w:rsidRDefault="00B552DE">
      <w:pPr>
        <w:pStyle w:val="Body"/>
        <w:rPr>
          <w:color w:val="292B2F"/>
          <w:u w:color="292B2F"/>
        </w:rPr>
      </w:pPr>
    </w:p>
    <w:p w14:paraId="5B5EDB94" w14:textId="77777777" w:rsidR="00B552DE" w:rsidRDefault="00C93149">
      <w:pPr>
        <w:pStyle w:val="Body"/>
      </w:pPr>
      <w:r>
        <w:rPr>
          <w:color w:val="292B2F"/>
          <w:spacing w:val="-3"/>
          <w:u w:color="292B2F"/>
        </w:rPr>
        <w:t>The meeting was called to order by David Shock</w:t>
      </w:r>
      <w:r>
        <w:rPr>
          <w:color w:val="292B2F"/>
          <w:spacing w:val="-3"/>
          <w:u w:color="292B2F"/>
          <w:lang w:val="da-DK"/>
        </w:rPr>
        <w:t xml:space="preserve"> at </w:t>
      </w:r>
      <w:r>
        <w:rPr>
          <w:color w:val="292B2F"/>
          <w:u w:color="292B2F"/>
        </w:rPr>
        <w:t>12:30 p.m.</w:t>
      </w:r>
    </w:p>
    <w:p w14:paraId="611AB16D" w14:textId="77777777" w:rsidR="00B552DE" w:rsidRDefault="00B552DE">
      <w:pPr>
        <w:pStyle w:val="Body"/>
      </w:pPr>
    </w:p>
    <w:p w14:paraId="58159BAE" w14:textId="77777777" w:rsidR="00B552DE" w:rsidRDefault="00C93149">
      <w:pPr>
        <w:pStyle w:val="Body"/>
        <w:rPr>
          <w:b/>
          <w:bCs/>
        </w:rPr>
      </w:pPr>
      <w:r>
        <w:rPr>
          <w:b/>
          <w:bCs/>
        </w:rPr>
        <w:t>I. Approval of minutes from 6 September</w:t>
      </w:r>
      <w:r>
        <w:rPr>
          <w:b/>
          <w:bCs/>
          <w:lang w:val="nl-NL"/>
        </w:rPr>
        <w:t xml:space="preserve"> 2016 meeting:</w:t>
      </w:r>
    </w:p>
    <w:p w14:paraId="5002506E" w14:textId="77777777" w:rsidR="00B552DE" w:rsidRDefault="00B552DE">
      <w:pPr>
        <w:pStyle w:val="Body"/>
        <w:rPr>
          <w:b/>
          <w:bCs/>
        </w:rPr>
      </w:pPr>
    </w:p>
    <w:p w14:paraId="03D46D39" w14:textId="77777777" w:rsidR="00B552DE" w:rsidRDefault="00C93149">
      <w:pPr>
        <w:pStyle w:val="Body"/>
      </w:pPr>
      <w:r>
        <w:t>A motion to approve the minutes was made and seconded, and subsequently passed by voice vote of the committee.</w:t>
      </w:r>
    </w:p>
    <w:p w14:paraId="076ECE58" w14:textId="77777777" w:rsidR="00B552DE" w:rsidRDefault="00B552DE">
      <w:pPr>
        <w:pStyle w:val="Body"/>
      </w:pPr>
    </w:p>
    <w:p w14:paraId="40EEC702" w14:textId="77777777" w:rsidR="00B552DE" w:rsidRDefault="00C93149">
      <w:pPr>
        <w:pStyle w:val="Body"/>
        <w:rPr>
          <w:b/>
          <w:bCs/>
        </w:rPr>
      </w:pPr>
      <w:r>
        <w:rPr>
          <w:b/>
          <w:bCs/>
        </w:rPr>
        <w:t>II. New Business:</w:t>
      </w:r>
    </w:p>
    <w:p w14:paraId="235564AE" w14:textId="77777777" w:rsidR="00B552DE" w:rsidRDefault="00B552DE">
      <w:pPr>
        <w:pStyle w:val="Body"/>
        <w:rPr>
          <w:b/>
          <w:bCs/>
        </w:rPr>
      </w:pPr>
    </w:p>
    <w:p w14:paraId="1E042F98" w14:textId="77777777" w:rsidR="00B552DE" w:rsidRDefault="00C93149">
      <w:pPr>
        <w:pStyle w:val="Body"/>
        <w:numPr>
          <w:ilvl w:val="0"/>
          <w:numId w:val="2"/>
        </w:numPr>
        <w:tabs>
          <w:tab w:val="num" w:pos="360"/>
        </w:tabs>
        <w:ind w:left="360" w:hanging="360"/>
        <w:rPr>
          <w:rFonts w:eastAsia="Calibri" w:hAnsi="Calibri" w:cs="Calibri"/>
        </w:rPr>
      </w:pPr>
      <w:r>
        <w:rPr>
          <w:b/>
          <w:bCs/>
        </w:rPr>
        <w:tab/>
        <w:t>Department</w:t>
      </w:r>
      <w:r>
        <w:t xml:space="preserve"> </w:t>
      </w:r>
      <w:r>
        <w:rPr>
          <w:b/>
          <w:bCs/>
        </w:rPr>
        <w:t xml:space="preserve">of History and Philosophy </w:t>
      </w:r>
    </w:p>
    <w:p w14:paraId="21A29F88" w14:textId="77777777" w:rsidR="00B552DE" w:rsidRDefault="00B552DE">
      <w:pPr>
        <w:pStyle w:val="Body"/>
        <w:rPr>
          <w:b/>
          <w:bCs/>
        </w:rPr>
      </w:pPr>
    </w:p>
    <w:p w14:paraId="76CED88E" w14:textId="77777777" w:rsidR="00B552DE" w:rsidRDefault="00C93149">
      <w:pPr>
        <w:pStyle w:val="Body"/>
      </w:pPr>
      <w:r>
        <w:t>Masako Racel presented the following proposals:</w:t>
      </w:r>
    </w:p>
    <w:p w14:paraId="7856A99B" w14:textId="77777777" w:rsidR="00B552DE" w:rsidRDefault="00C93149">
      <w:pPr>
        <w:pStyle w:val="Heading3"/>
        <w:keepNext w:val="0"/>
        <w:keepLines w:val="0"/>
        <w:numPr>
          <w:ilvl w:val="0"/>
          <w:numId w:val="5"/>
        </w:numPr>
        <w:spacing w:before="100" w:after="100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r>
        <w:rPr>
          <w:rFonts w:ascii="Calibri"/>
          <w:color w:val="000000"/>
          <w:sz w:val="22"/>
          <w:szCs w:val="22"/>
          <w:u w:color="000000"/>
        </w:rPr>
        <w:t xml:space="preserve">HIST 3374 </w:t>
      </w:r>
      <w:r>
        <w:rPr>
          <w:rFonts w:hAnsi="Calibri"/>
          <w:color w:val="000000"/>
          <w:sz w:val="22"/>
          <w:szCs w:val="22"/>
          <w:u w:color="000000"/>
        </w:rPr>
        <w:t>—</w:t>
      </w:r>
      <w:r>
        <w:rPr>
          <w:rFonts w:hAnsi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/>
          <w:color w:val="000000"/>
          <w:sz w:val="22"/>
          <w:szCs w:val="22"/>
          <w:u w:color="000000"/>
        </w:rPr>
        <w:t>Modern China (change in existing course)</w:t>
      </w:r>
    </w:p>
    <w:p w14:paraId="2FB5A069" w14:textId="77777777" w:rsidR="00B552DE" w:rsidRDefault="00C93149">
      <w:pPr>
        <w:pStyle w:val="Heading3"/>
        <w:keepNext w:val="0"/>
        <w:keepLines w:val="0"/>
        <w:numPr>
          <w:ilvl w:val="0"/>
          <w:numId w:val="5"/>
        </w:numPr>
        <w:spacing w:before="100" w:after="100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>
        <w:rPr>
          <w:rFonts w:ascii="Calibri"/>
          <w:color w:val="000000"/>
          <w:sz w:val="22"/>
          <w:szCs w:val="22"/>
          <w:u w:color="000000"/>
        </w:rPr>
        <w:t xml:space="preserve">HIST 3380 </w:t>
      </w:r>
      <w:r>
        <w:rPr>
          <w:rFonts w:hAnsi="Calibri"/>
          <w:color w:val="000000"/>
          <w:sz w:val="22"/>
          <w:szCs w:val="22"/>
          <w:u w:color="000000"/>
        </w:rPr>
        <w:t>—</w:t>
      </w:r>
      <w:r>
        <w:rPr>
          <w:rFonts w:hAnsi="Calibri"/>
          <w:color w:val="000000"/>
          <w:sz w:val="22"/>
          <w:szCs w:val="22"/>
          <w:u w:color="000000"/>
        </w:rPr>
        <w:t xml:space="preserve"> </w:t>
      </w:r>
      <w:r>
        <w:rPr>
          <w:rFonts w:ascii="Calibri"/>
          <w:color w:val="000000"/>
          <w:sz w:val="22"/>
          <w:szCs w:val="22"/>
          <w:u w:color="000000"/>
        </w:rPr>
        <w:t>Premodern Japan (new course)</w:t>
      </w:r>
    </w:p>
    <w:p w14:paraId="65D7B4C8" w14:textId="77777777" w:rsidR="00B552DE" w:rsidRDefault="00C93149">
      <w:pPr>
        <w:pStyle w:val="ListParagraph"/>
        <w:numPr>
          <w:ilvl w:val="0"/>
          <w:numId w:val="5"/>
        </w:numPr>
        <w:spacing w:before="100" w:after="100"/>
        <w:outlineLvl w:val="2"/>
      </w:pPr>
      <w:r>
        <w:t xml:space="preserve">HIST 3381 </w:t>
      </w:r>
      <w:r>
        <w:rPr>
          <w:rFonts w:hAnsi="Calibri"/>
        </w:rPr>
        <w:t xml:space="preserve">— </w:t>
      </w:r>
      <w:r>
        <w:t>Modern Japan (new course)</w:t>
      </w:r>
    </w:p>
    <w:p w14:paraId="1F3F584A" w14:textId="77777777" w:rsidR="00B552DE" w:rsidRDefault="00B552DE">
      <w:pPr>
        <w:pStyle w:val="ListParagraph"/>
      </w:pPr>
    </w:p>
    <w:p w14:paraId="5C2ADD7B" w14:textId="77777777" w:rsidR="00B552DE" w:rsidRDefault="00C93149">
      <w:pPr>
        <w:pStyle w:val="ListParagraph"/>
        <w:numPr>
          <w:ilvl w:val="0"/>
          <w:numId w:val="8"/>
        </w:numPr>
        <w:tabs>
          <w:tab w:val="num" w:pos="720"/>
        </w:tabs>
        <w:ind w:hanging="360"/>
      </w:pPr>
      <w:r>
        <w:t>Committee members requested that an updated overview of the History BA program accompany the proposals.</w:t>
      </w:r>
    </w:p>
    <w:p w14:paraId="737FA646" w14:textId="77777777" w:rsidR="00B552DE" w:rsidRDefault="00C93149">
      <w:pPr>
        <w:pStyle w:val="ListParagraph"/>
        <w:numPr>
          <w:ilvl w:val="0"/>
          <w:numId w:val="9"/>
        </w:numPr>
        <w:tabs>
          <w:tab w:val="num" w:pos="720"/>
        </w:tabs>
        <w:ind w:hanging="360"/>
      </w:pPr>
      <w:r>
        <w:t xml:space="preserve">Committee members requested revisions to the syllabi accompanying each proposal. </w:t>
      </w:r>
    </w:p>
    <w:p w14:paraId="031ACF88" w14:textId="77777777" w:rsidR="00B552DE" w:rsidRDefault="00C93149">
      <w:pPr>
        <w:pStyle w:val="ListParagraph"/>
        <w:numPr>
          <w:ilvl w:val="0"/>
          <w:numId w:val="10"/>
        </w:numPr>
        <w:tabs>
          <w:tab w:val="num" w:pos="720"/>
        </w:tabs>
        <w:ind w:hanging="360"/>
      </w:pPr>
      <w:r>
        <w:t>Committee members requested impact statements from Asian Studies, History Ed., and International Affairs.</w:t>
      </w:r>
    </w:p>
    <w:p w14:paraId="369850E0" w14:textId="77777777" w:rsidR="00B552DE" w:rsidRDefault="00C93149">
      <w:pPr>
        <w:pStyle w:val="ListParagraph"/>
        <w:numPr>
          <w:ilvl w:val="0"/>
          <w:numId w:val="11"/>
        </w:numPr>
        <w:tabs>
          <w:tab w:val="num" w:pos="720"/>
        </w:tabs>
        <w:ind w:hanging="360"/>
      </w:pPr>
      <w:r>
        <w:t>The Dean</w:t>
      </w:r>
      <w:r>
        <w:rPr>
          <w:rFonts w:hAnsi="Calibri"/>
        </w:rPr>
        <w:t>’</w:t>
      </w:r>
      <w:r>
        <w:t xml:space="preserve">s Office advised HIST/PHIL to check with History Ed. and Bagwell College to determine whether the proposals would be required to go through the Bagwell College curriculum revision process. </w:t>
      </w:r>
    </w:p>
    <w:p w14:paraId="0C636B43" w14:textId="77777777" w:rsidR="00B552DE" w:rsidRDefault="00C93149">
      <w:pPr>
        <w:pStyle w:val="ListParagraph"/>
        <w:numPr>
          <w:ilvl w:val="0"/>
          <w:numId w:val="12"/>
        </w:numPr>
        <w:tabs>
          <w:tab w:val="num" w:pos="720"/>
        </w:tabs>
        <w:ind w:hanging="360"/>
      </w:pPr>
      <w:r>
        <w:t>Each proposal was approved on first reading by unanimous voice votes of the committee.</w:t>
      </w:r>
    </w:p>
    <w:p w14:paraId="5D169133" w14:textId="77777777" w:rsidR="00B552DE" w:rsidRDefault="00B552DE">
      <w:pPr>
        <w:pStyle w:val="ListParagraph"/>
        <w:ind w:left="360"/>
      </w:pPr>
    </w:p>
    <w:p w14:paraId="45CD43A5" w14:textId="77777777" w:rsidR="00B552DE" w:rsidRDefault="00C93149">
      <w:pPr>
        <w:pStyle w:val="Body"/>
      </w:pPr>
      <w:r>
        <w:t>David Parker presented the following proposal on behalf of Albert Churella:</w:t>
      </w:r>
    </w:p>
    <w:p w14:paraId="6EA8DCEB" w14:textId="77777777" w:rsidR="00B552DE" w:rsidRDefault="00C93149">
      <w:pPr>
        <w:pStyle w:val="ListParagraph"/>
        <w:numPr>
          <w:ilvl w:val="0"/>
          <w:numId w:val="14"/>
        </w:numPr>
        <w:tabs>
          <w:tab w:val="num" w:pos="720"/>
        </w:tabs>
        <w:spacing w:before="100" w:after="100"/>
        <w:ind w:hanging="360"/>
        <w:outlineLvl w:val="2"/>
      </w:pPr>
      <w:r>
        <w:t xml:space="preserve">HIST 4163 </w:t>
      </w:r>
      <w:r>
        <w:rPr>
          <w:rFonts w:hAnsi="Calibri"/>
        </w:rPr>
        <w:t xml:space="preserve">— </w:t>
      </w:r>
      <w:r>
        <w:t>The United States between the World Wars (new course)</w:t>
      </w:r>
    </w:p>
    <w:p w14:paraId="5F300440" w14:textId="77777777" w:rsidR="00B552DE" w:rsidRDefault="00C93149">
      <w:pPr>
        <w:pStyle w:val="ListParagraph"/>
        <w:numPr>
          <w:ilvl w:val="0"/>
          <w:numId w:val="16"/>
        </w:numPr>
        <w:tabs>
          <w:tab w:val="num" w:pos="720"/>
        </w:tabs>
        <w:ind w:hanging="360"/>
      </w:pPr>
      <w:r>
        <w:lastRenderedPageBreak/>
        <w:t>Committee members requested that an updated overview of the History BA program accompany the proposal.</w:t>
      </w:r>
    </w:p>
    <w:p w14:paraId="50200635" w14:textId="77777777" w:rsidR="00B552DE" w:rsidRDefault="00C93149">
      <w:pPr>
        <w:pStyle w:val="ListParagraph"/>
        <w:numPr>
          <w:ilvl w:val="0"/>
          <w:numId w:val="17"/>
        </w:numPr>
        <w:tabs>
          <w:tab w:val="num" w:pos="720"/>
        </w:tabs>
        <w:ind w:hanging="360"/>
      </w:pPr>
      <w:r>
        <w:t>Committee members requested revisions to the syllabus accompanying the proposal.</w:t>
      </w:r>
    </w:p>
    <w:p w14:paraId="779AFBDD" w14:textId="77777777" w:rsidR="00B552DE" w:rsidRDefault="00C93149">
      <w:pPr>
        <w:pStyle w:val="ListParagraph"/>
        <w:numPr>
          <w:ilvl w:val="0"/>
          <w:numId w:val="18"/>
        </w:numPr>
        <w:tabs>
          <w:tab w:val="num" w:pos="720"/>
        </w:tabs>
        <w:ind w:hanging="360"/>
      </w:pPr>
      <w:r>
        <w:t>Committee members requested written impact statements.</w:t>
      </w:r>
    </w:p>
    <w:p w14:paraId="0FBD3A9C" w14:textId="77777777" w:rsidR="00B552DE" w:rsidRDefault="00C93149">
      <w:pPr>
        <w:pStyle w:val="ListParagraph"/>
        <w:numPr>
          <w:ilvl w:val="0"/>
          <w:numId w:val="19"/>
        </w:numPr>
        <w:tabs>
          <w:tab w:val="num" w:pos="720"/>
        </w:tabs>
        <w:ind w:hanging="360"/>
      </w:pPr>
      <w:r>
        <w:t>The proposal was approved on first reading by unanimous voice vote of the committee.</w:t>
      </w:r>
    </w:p>
    <w:p w14:paraId="697E26BF" w14:textId="77777777" w:rsidR="00B552DE" w:rsidRDefault="00B552DE">
      <w:pPr>
        <w:pStyle w:val="ListParagraph"/>
        <w:rPr>
          <w:b/>
          <w:bCs/>
        </w:rPr>
      </w:pPr>
    </w:p>
    <w:p w14:paraId="27A15072" w14:textId="77777777" w:rsidR="00B552DE" w:rsidRDefault="00C93149">
      <w:pPr>
        <w:pStyle w:val="Body"/>
        <w:numPr>
          <w:ilvl w:val="0"/>
          <w:numId w:val="2"/>
        </w:numPr>
        <w:tabs>
          <w:tab w:val="num" w:pos="360"/>
        </w:tabs>
        <w:ind w:left="360" w:hanging="360"/>
        <w:rPr>
          <w:rFonts w:eastAsia="Calibri" w:hAnsi="Calibri" w:cs="Calibri"/>
        </w:rPr>
      </w:pPr>
      <w:r>
        <w:rPr>
          <w:b/>
          <w:bCs/>
        </w:rPr>
        <w:tab/>
        <w:t>Discussion regarding Academic Affairs Request to Attend HSSCC Meetings</w:t>
      </w:r>
    </w:p>
    <w:p w14:paraId="7297DDD5" w14:textId="77777777" w:rsidR="00B552DE" w:rsidRDefault="00B552DE">
      <w:pPr>
        <w:pStyle w:val="Body"/>
        <w:rPr>
          <w:b/>
          <w:bCs/>
        </w:rPr>
      </w:pPr>
    </w:p>
    <w:p w14:paraId="47262BF7" w14:textId="77777777" w:rsidR="00B552DE" w:rsidRDefault="00C93149">
      <w:pPr>
        <w:pStyle w:val="Body"/>
        <w:rPr>
          <w:b/>
          <w:bCs/>
        </w:rPr>
      </w:pPr>
      <w:r>
        <w:t>Jamie Grimes (Academic Affairs) had emailed the HSSCC chairperson requesting to attend a HSSCC meeting. Following discussion, the Dean</w:t>
      </w:r>
      <w:r>
        <w:rPr>
          <w:rFonts w:ascii="Arial Unicode MS" w:hAnsi="Calibri"/>
        </w:rPr>
        <w:t>’</w:t>
      </w:r>
      <w:r>
        <w:t>s Office agreed to ask Academic Affairs to clarify the purpose of this request.</w:t>
      </w:r>
    </w:p>
    <w:p w14:paraId="1E7178AD" w14:textId="77777777" w:rsidR="00B552DE" w:rsidRDefault="00B552DE">
      <w:pPr>
        <w:pStyle w:val="Body"/>
        <w:ind w:left="720"/>
      </w:pPr>
    </w:p>
    <w:p w14:paraId="022F4571" w14:textId="77777777" w:rsidR="00B552DE" w:rsidRDefault="00C93149">
      <w:pPr>
        <w:pStyle w:val="ListParagraph"/>
        <w:numPr>
          <w:ilvl w:val="0"/>
          <w:numId w:val="20"/>
        </w:numPr>
        <w:tabs>
          <w:tab w:val="num" w:pos="720"/>
        </w:tabs>
        <w:ind w:hanging="360"/>
      </w:pPr>
      <w:r>
        <w:t>Other Discussion Topics</w:t>
      </w:r>
    </w:p>
    <w:p w14:paraId="6A87A331" w14:textId="77777777" w:rsidR="00B552DE" w:rsidRDefault="00C93149">
      <w:pPr>
        <w:pStyle w:val="ListParagraph"/>
        <w:numPr>
          <w:ilvl w:val="1"/>
          <w:numId w:val="22"/>
        </w:numPr>
        <w:tabs>
          <w:tab w:val="num" w:pos="1440"/>
        </w:tabs>
        <w:ind w:left="1440" w:hanging="360"/>
      </w:pPr>
      <w:r>
        <w:t>The committee unanimously voted in favor of reaffirming its commitment to follow Robert</w:t>
      </w:r>
      <w:r>
        <w:rPr>
          <w:rFonts w:hAnsi="Calibri"/>
        </w:rPr>
        <w:t>’</w:t>
      </w:r>
      <w:r>
        <w:t>s Rules of Order.</w:t>
      </w:r>
    </w:p>
    <w:p w14:paraId="708C6FE8" w14:textId="77777777" w:rsidR="00B552DE" w:rsidRDefault="00B552DE">
      <w:pPr>
        <w:pStyle w:val="ListParagraph"/>
      </w:pPr>
    </w:p>
    <w:p w14:paraId="56AE17B5" w14:textId="77777777" w:rsidR="00B552DE" w:rsidRDefault="00C93149">
      <w:pPr>
        <w:pStyle w:val="Body"/>
      </w:pPr>
      <w:r>
        <w:t>The meeting adjourned at approximately 1:15 p.m.</w:t>
      </w:r>
    </w:p>
    <w:p w14:paraId="6FD0617A" w14:textId="77777777" w:rsidR="00B552DE" w:rsidRDefault="00B552DE">
      <w:pPr>
        <w:pStyle w:val="Body"/>
      </w:pPr>
    </w:p>
    <w:p w14:paraId="283886A6" w14:textId="77777777" w:rsidR="00B552DE" w:rsidRDefault="00B552DE">
      <w:pPr>
        <w:pStyle w:val="Body"/>
      </w:pPr>
    </w:p>
    <w:p w14:paraId="1B925590" w14:textId="77777777" w:rsidR="00B552DE" w:rsidRDefault="00C93149">
      <w:pPr>
        <w:pStyle w:val="Body"/>
      </w:pPr>
      <w:r>
        <w:t>Respectfully Submitted, Amy Donahue</w:t>
      </w:r>
    </w:p>
    <w:sectPr w:rsidR="00B552DE">
      <w:headerReference w:type="default" r:id="rId8"/>
      <w:footerReference w:type="default" r:id="rId9"/>
      <w:pgSz w:w="12240" w:h="15840"/>
      <w:pgMar w:top="108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C4F62" w14:textId="77777777" w:rsidR="00C27EC5" w:rsidRDefault="00C27EC5">
      <w:r>
        <w:separator/>
      </w:r>
    </w:p>
  </w:endnote>
  <w:endnote w:type="continuationSeparator" w:id="0">
    <w:p w14:paraId="438023E4" w14:textId="77777777" w:rsidR="00C27EC5" w:rsidRDefault="00C2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26062" w14:textId="77777777" w:rsidR="00B552DE" w:rsidRDefault="00C93149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1B49A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2E44A" w14:textId="77777777" w:rsidR="00C27EC5" w:rsidRDefault="00C27EC5">
      <w:r>
        <w:separator/>
      </w:r>
    </w:p>
  </w:footnote>
  <w:footnote w:type="continuationSeparator" w:id="0">
    <w:p w14:paraId="32FB80B1" w14:textId="77777777" w:rsidR="00C27EC5" w:rsidRDefault="00C2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07ABC" w14:textId="77777777" w:rsidR="00B552DE" w:rsidRDefault="00B552D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0D"/>
    <w:multiLevelType w:val="multilevel"/>
    <w:tmpl w:val="60E0FC2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155F2498"/>
    <w:multiLevelType w:val="multilevel"/>
    <w:tmpl w:val="3DE2890E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2">
    <w:nsid w:val="1D7B1D47"/>
    <w:multiLevelType w:val="multilevel"/>
    <w:tmpl w:val="D838870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20DA70CF"/>
    <w:multiLevelType w:val="multilevel"/>
    <w:tmpl w:val="EC5C03A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29821A55"/>
    <w:multiLevelType w:val="multilevel"/>
    <w:tmpl w:val="CB46BBA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29DF7E4D"/>
    <w:multiLevelType w:val="multilevel"/>
    <w:tmpl w:val="41A81FF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2E1F0A3A"/>
    <w:multiLevelType w:val="multilevel"/>
    <w:tmpl w:val="2294C9D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30001B6A"/>
    <w:multiLevelType w:val="multilevel"/>
    <w:tmpl w:val="C672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8">
    <w:nsid w:val="31EB34A2"/>
    <w:multiLevelType w:val="multilevel"/>
    <w:tmpl w:val="F4144F9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320068E9"/>
    <w:multiLevelType w:val="multilevel"/>
    <w:tmpl w:val="191CB88C"/>
    <w:lvl w:ilvl="0">
      <w:start w:val="1"/>
      <w:numFmt w:val="upperLetter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upp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upperLetter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upperLetter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upp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upperLetter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upperLetter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upp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upperLetter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0">
    <w:nsid w:val="32E009FB"/>
    <w:multiLevelType w:val="multilevel"/>
    <w:tmpl w:val="07A8F81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>
    <w:nsid w:val="36D661A5"/>
    <w:multiLevelType w:val="multilevel"/>
    <w:tmpl w:val="861A3966"/>
    <w:styleLink w:val="Lettered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position w:val="0"/>
      </w:rPr>
    </w:lvl>
    <w:lvl w:ilvl="1">
      <w:start w:val="1"/>
      <w:numFmt w:val="upperLetter"/>
      <w:lvlText w:val="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upperLetter"/>
      <w:lvlText w:val="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upperLetter"/>
      <w:lvlText w:val="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upperLetter"/>
      <w:lvlText w:val="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upperLetter"/>
      <w:lvlText w:val="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upperLetter"/>
      <w:lvlText w:val="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upperLetter"/>
      <w:lvlText w:val="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upperLetter"/>
      <w:lvlText w:val="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2">
    <w:nsid w:val="3C932676"/>
    <w:multiLevelType w:val="multilevel"/>
    <w:tmpl w:val="91B8A33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3EC53D2B"/>
    <w:multiLevelType w:val="multilevel"/>
    <w:tmpl w:val="A24849F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416A35C4"/>
    <w:multiLevelType w:val="multilevel"/>
    <w:tmpl w:val="B8BA65CA"/>
    <w:styleLink w:val="List21"/>
    <w:lvl w:ilvl="0">
      <w:start w:val="4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>
    <w:nsid w:val="4399066E"/>
    <w:multiLevelType w:val="multilevel"/>
    <w:tmpl w:val="BC96673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43A4212F"/>
    <w:multiLevelType w:val="multilevel"/>
    <w:tmpl w:val="A15E20DE"/>
    <w:styleLink w:val="List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5E232DA6"/>
    <w:multiLevelType w:val="multilevel"/>
    <w:tmpl w:val="EB8288B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696060F1"/>
    <w:multiLevelType w:val="multilevel"/>
    <w:tmpl w:val="A23C545C"/>
    <w:styleLink w:val="List41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>
    <w:nsid w:val="69AD5343"/>
    <w:multiLevelType w:val="multilevel"/>
    <w:tmpl w:val="CD50174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>
    <w:nsid w:val="69D54E93"/>
    <w:multiLevelType w:val="multilevel"/>
    <w:tmpl w:val="5300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43F60"/>
        <w:spacing w:val="0"/>
        <w:kern w:val="0"/>
        <w:position w:val="0"/>
        <w:sz w:val="24"/>
        <w:szCs w:val="24"/>
        <w:u w:val="none" w:color="243F60"/>
        <w:vertAlign w:val="baseli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43F60"/>
        <w:spacing w:val="0"/>
        <w:kern w:val="0"/>
        <w:position w:val="0"/>
        <w:sz w:val="24"/>
        <w:szCs w:val="24"/>
        <w:u w:val="none" w:color="243F60"/>
        <w:vertAlign w:val="baseline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43F60"/>
        <w:spacing w:val="0"/>
        <w:kern w:val="0"/>
        <w:position w:val="0"/>
        <w:sz w:val="24"/>
        <w:szCs w:val="24"/>
        <w:u w:val="none" w:color="243F60"/>
        <w:vertAlign w:val="baseline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43F60"/>
        <w:spacing w:val="0"/>
        <w:kern w:val="0"/>
        <w:position w:val="0"/>
        <w:sz w:val="24"/>
        <w:szCs w:val="24"/>
        <w:u w:val="none" w:color="243F60"/>
        <w:vertAlign w:val="baseline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43F60"/>
        <w:spacing w:val="0"/>
        <w:kern w:val="0"/>
        <w:position w:val="0"/>
        <w:sz w:val="24"/>
        <w:szCs w:val="24"/>
        <w:u w:val="none" w:color="243F60"/>
        <w:vertAlign w:val="baseline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43F60"/>
        <w:spacing w:val="0"/>
        <w:kern w:val="0"/>
        <w:position w:val="0"/>
        <w:sz w:val="24"/>
        <w:szCs w:val="24"/>
        <w:u w:val="none" w:color="243F60"/>
        <w:vertAlign w:val="baseline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43F60"/>
        <w:spacing w:val="0"/>
        <w:kern w:val="0"/>
        <w:position w:val="0"/>
        <w:sz w:val="24"/>
        <w:szCs w:val="24"/>
        <w:u w:val="none" w:color="243F60"/>
        <w:vertAlign w:val="baseline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43F60"/>
        <w:spacing w:val="0"/>
        <w:kern w:val="0"/>
        <w:position w:val="0"/>
        <w:sz w:val="24"/>
        <w:szCs w:val="24"/>
        <w:u w:val="none" w:color="243F60"/>
        <w:vertAlign w:val="baseline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43F60"/>
        <w:spacing w:val="0"/>
        <w:kern w:val="0"/>
        <w:position w:val="0"/>
        <w:sz w:val="24"/>
        <w:szCs w:val="24"/>
        <w:u w:val="none" w:color="243F60"/>
        <w:vertAlign w:val="baseline"/>
        <w:rtl w:val="0"/>
      </w:rPr>
    </w:lvl>
  </w:abstractNum>
  <w:abstractNum w:abstractNumId="21">
    <w:nsid w:val="72905E09"/>
    <w:multiLevelType w:val="multilevel"/>
    <w:tmpl w:val="8808002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7C755748"/>
    <w:multiLevelType w:val="multilevel"/>
    <w:tmpl w:val="4686E21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0"/>
  </w:num>
  <w:num w:numId="5">
    <w:abstractNumId w:val="1"/>
  </w:num>
  <w:num w:numId="6">
    <w:abstractNumId w:val="3"/>
  </w:num>
  <w:num w:numId="7">
    <w:abstractNumId w:val="19"/>
  </w:num>
  <w:num w:numId="8">
    <w:abstractNumId w:val="15"/>
  </w:num>
  <w:num w:numId="9">
    <w:abstractNumId w:val="2"/>
  </w:num>
  <w:num w:numId="10">
    <w:abstractNumId w:val="21"/>
  </w:num>
  <w:num w:numId="11">
    <w:abstractNumId w:val="8"/>
  </w:num>
  <w:num w:numId="12">
    <w:abstractNumId w:val="0"/>
  </w:num>
  <w:num w:numId="13">
    <w:abstractNumId w:val="10"/>
  </w:num>
  <w:num w:numId="14">
    <w:abstractNumId w:val="14"/>
  </w:num>
  <w:num w:numId="15">
    <w:abstractNumId w:val="12"/>
  </w:num>
  <w:num w:numId="16">
    <w:abstractNumId w:val="17"/>
  </w:num>
  <w:num w:numId="17">
    <w:abstractNumId w:val="22"/>
  </w:num>
  <w:num w:numId="18">
    <w:abstractNumId w:val="13"/>
  </w:num>
  <w:num w:numId="19">
    <w:abstractNumId w:val="16"/>
  </w:num>
  <w:num w:numId="20">
    <w:abstractNumId w:val="4"/>
  </w:num>
  <w:num w:numId="21">
    <w:abstractNumId w:val="5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52DE"/>
    <w:rsid w:val="001B49A6"/>
    <w:rsid w:val="00B552DE"/>
    <w:rsid w:val="00C27EC5"/>
    <w:rsid w:val="00C93149"/>
    <w:rsid w:val="00E8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36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keepLines/>
      <w:spacing w:before="40"/>
      <w:outlineLvl w:val="2"/>
    </w:pPr>
    <w:rPr>
      <w:rFonts w:ascii="Cambria" w:hAnsi="Arial Unicode MS" w:cs="Arial Unicode MS"/>
      <w:color w:val="243F60"/>
      <w:sz w:val="24"/>
      <w:szCs w:val="24"/>
      <w:u w:color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ettered">
    <w:name w:val="Lettered"/>
    <w:pPr>
      <w:numPr>
        <w:numId w:val="2"/>
      </w:numPr>
    </w:p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</w:style>
  <w:style w:type="paragraph" w:styleId="ListParagraph">
    <w:name w:val="List Paragraph"/>
    <w:pPr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1">
    <w:name w:val="List 1"/>
    <w:basedOn w:val="ImportedStyle2"/>
    <w:pPr>
      <w:numPr>
        <w:numId w:val="20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1"/>
    <w:pPr>
      <w:numPr>
        <w:numId w:val="14"/>
      </w:numPr>
    </w:pPr>
  </w:style>
  <w:style w:type="numbering" w:customStyle="1" w:styleId="List31">
    <w:name w:val="List 31"/>
    <w:basedOn w:val="ImportedStyle2"/>
    <w:pPr>
      <w:numPr>
        <w:numId w:val="19"/>
      </w:numPr>
    </w:pPr>
  </w:style>
  <w:style w:type="numbering" w:customStyle="1" w:styleId="List41">
    <w:name w:val="List 41"/>
    <w:basedOn w:val="ImportedStyle2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keepLines/>
      <w:spacing w:before="40"/>
      <w:outlineLvl w:val="2"/>
    </w:pPr>
    <w:rPr>
      <w:rFonts w:ascii="Cambria" w:hAnsi="Arial Unicode MS" w:cs="Arial Unicode MS"/>
      <w:color w:val="243F60"/>
      <w:sz w:val="24"/>
      <w:szCs w:val="24"/>
      <w:u w:color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ettered">
    <w:name w:val="Lettered"/>
    <w:pPr>
      <w:numPr>
        <w:numId w:val="2"/>
      </w:numPr>
    </w:p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</w:style>
  <w:style w:type="paragraph" w:styleId="ListParagraph">
    <w:name w:val="List Paragraph"/>
    <w:pPr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1">
    <w:name w:val="List 1"/>
    <w:basedOn w:val="ImportedStyle2"/>
    <w:pPr>
      <w:numPr>
        <w:numId w:val="20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1"/>
    <w:pPr>
      <w:numPr>
        <w:numId w:val="14"/>
      </w:numPr>
    </w:pPr>
  </w:style>
  <w:style w:type="numbering" w:customStyle="1" w:styleId="List31">
    <w:name w:val="List 31"/>
    <w:basedOn w:val="ImportedStyle2"/>
    <w:pPr>
      <w:numPr>
        <w:numId w:val="19"/>
      </w:numPr>
    </w:pPr>
  </w:style>
  <w:style w:type="numbering" w:customStyle="1" w:styleId="List41">
    <w:name w:val="List 41"/>
    <w:basedOn w:val="ImportedStyle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Shock</dc:creator>
  <cp:lastModifiedBy>juser</cp:lastModifiedBy>
  <cp:revision>2</cp:revision>
  <dcterms:created xsi:type="dcterms:W3CDTF">2016-10-04T17:31:00Z</dcterms:created>
  <dcterms:modified xsi:type="dcterms:W3CDTF">2016-10-04T17:31:00Z</dcterms:modified>
</cp:coreProperties>
</file>